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E5D" w:rsidRPr="00697E5D" w:rsidRDefault="00697E5D" w:rsidP="00697E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697E5D">
        <w:rPr>
          <w:rFonts w:ascii="Times New Roman" w:hAnsi="Times New Roman"/>
          <w:b/>
          <w:sz w:val="28"/>
          <w:szCs w:val="28"/>
        </w:rPr>
        <w:t>Ш</w:t>
      </w:r>
      <w:proofErr w:type="gramEnd"/>
      <w:r w:rsidRPr="00697E5D">
        <w:rPr>
          <w:rFonts w:ascii="Times New Roman" w:hAnsi="Times New Roman"/>
          <w:b/>
          <w:sz w:val="28"/>
          <w:szCs w:val="28"/>
        </w:rPr>
        <w:t>әһәр</w:t>
      </w:r>
      <w:proofErr w:type="spellEnd"/>
      <w:r w:rsidRPr="00697E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97E5D">
        <w:rPr>
          <w:rFonts w:ascii="Times New Roman" w:hAnsi="Times New Roman"/>
          <w:b/>
          <w:sz w:val="28"/>
          <w:szCs w:val="28"/>
        </w:rPr>
        <w:t>күләмендә</w:t>
      </w:r>
      <w:proofErr w:type="spellEnd"/>
      <w:r w:rsidRPr="00697E5D">
        <w:rPr>
          <w:rFonts w:ascii="Times New Roman" w:hAnsi="Times New Roman"/>
          <w:b/>
          <w:sz w:val="28"/>
          <w:szCs w:val="28"/>
        </w:rPr>
        <w:t xml:space="preserve"> </w:t>
      </w:r>
    </w:p>
    <w:p w:rsidR="00697E5D" w:rsidRPr="00697E5D" w:rsidRDefault="00697E5D" w:rsidP="00697E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97E5D">
        <w:rPr>
          <w:rFonts w:ascii="Times New Roman" w:hAnsi="Times New Roman"/>
          <w:b/>
          <w:sz w:val="28"/>
          <w:szCs w:val="28"/>
        </w:rPr>
        <w:t>химия ф</w:t>
      </w:r>
      <w:r w:rsidRPr="00697E5D">
        <w:rPr>
          <w:rFonts w:ascii="Times New Roman" w:hAnsi="Times New Roman"/>
          <w:b/>
          <w:sz w:val="28"/>
          <w:szCs w:val="28"/>
          <w:lang w:val="tt-RU"/>
        </w:rPr>
        <w:t>ә</w:t>
      </w:r>
      <w:proofErr w:type="spellStart"/>
      <w:r w:rsidRPr="00697E5D">
        <w:rPr>
          <w:rFonts w:ascii="Times New Roman" w:hAnsi="Times New Roman"/>
          <w:b/>
          <w:sz w:val="28"/>
          <w:szCs w:val="28"/>
        </w:rPr>
        <w:t>неннән</w:t>
      </w:r>
      <w:proofErr w:type="spellEnd"/>
      <w:r w:rsidRPr="00697E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97E5D">
        <w:rPr>
          <w:rFonts w:ascii="Times New Roman" w:hAnsi="Times New Roman"/>
          <w:b/>
          <w:sz w:val="28"/>
          <w:szCs w:val="28"/>
        </w:rPr>
        <w:t>үткә</w:t>
      </w:r>
      <w:proofErr w:type="gramStart"/>
      <w:r w:rsidRPr="00697E5D">
        <w:rPr>
          <w:rFonts w:ascii="Times New Roman" w:hAnsi="Times New Roman"/>
          <w:b/>
          <w:sz w:val="28"/>
          <w:szCs w:val="28"/>
        </w:rPr>
        <w:t>рел</w:t>
      </w:r>
      <w:proofErr w:type="gramEnd"/>
      <w:r w:rsidRPr="00697E5D">
        <w:rPr>
          <w:rFonts w:ascii="Times New Roman" w:hAnsi="Times New Roman"/>
          <w:b/>
          <w:sz w:val="28"/>
          <w:szCs w:val="28"/>
        </w:rPr>
        <w:t>ә</w:t>
      </w:r>
      <w:proofErr w:type="spellEnd"/>
      <w:r w:rsidRPr="00697E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97E5D">
        <w:rPr>
          <w:rFonts w:ascii="Times New Roman" w:hAnsi="Times New Roman"/>
          <w:b/>
          <w:sz w:val="28"/>
          <w:szCs w:val="28"/>
        </w:rPr>
        <w:t>торган</w:t>
      </w:r>
      <w:proofErr w:type="spellEnd"/>
      <w:r w:rsidRPr="00697E5D">
        <w:rPr>
          <w:rFonts w:ascii="Times New Roman" w:hAnsi="Times New Roman"/>
          <w:b/>
          <w:sz w:val="28"/>
          <w:szCs w:val="28"/>
        </w:rPr>
        <w:t xml:space="preserve"> </w:t>
      </w:r>
    </w:p>
    <w:p w:rsidR="00697E5D" w:rsidRPr="00697E5D" w:rsidRDefault="00697E5D" w:rsidP="00697E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97E5D">
        <w:rPr>
          <w:rFonts w:ascii="Times New Roman" w:hAnsi="Times New Roman"/>
          <w:b/>
          <w:sz w:val="28"/>
          <w:szCs w:val="28"/>
        </w:rPr>
        <w:t xml:space="preserve">олимпиада </w:t>
      </w:r>
      <w:proofErr w:type="spellStart"/>
      <w:r w:rsidRPr="00697E5D">
        <w:rPr>
          <w:rFonts w:ascii="Times New Roman" w:hAnsi="Times New Roman"/>
          <w:b/>
          <w:sz w:val="28"/>
          <w:szCs w:val="28"/>
        </w:rPr>
        <w:t>сораулары</w:t>
      </w:r>
      <w:proofErr w:type="spellEnd"/>
    </w:p>
    <w:p w:rsidR="00697E5D" w:rsidRPr="00697E5D" w:rsidRDefault="00697E5D" w:rsidP="00697E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97E5D">
        <w:rPr>
          <w:rFonts w:ascii="Times New Roman" w:hAnsi="Times New Roman"/>
          <w:b/>
          <w:sz w:val="28"/>
          <w:szCs w:val="28"/>
        </w:rPr>
        <w:t>2017-</w:t>
      </w:r>
      <w:r w:rsidR="00CC7B0A">
        <w:rPr>
          <w:rFonts w:ascii="Times New Roman" w:hAnsi="Times New Roman"/>
          <w:b/>
          <w:sz w:val="28"/>
          <w:szCs w:val="28"/>
        </w:rPr>
        <w:t>20</w:t>
      </w:r>
      <w:bookmarkStart w:id="0" w:name="_GoBack"/>
      <w:bookmarkEnd w:id="0"/>
      <w:r w:rsidRPr="00697E5D">
        <w:rPr>
          <w:rFonts w:ascii="Times New Roman" w:hAnsi="Times New Roman"/>
          <w:b/>
          <w:sz w:val="28"/>
          <w:szCs w:val="28"/>
        </w:rPr>
        <w:t xml:space="preserve">18 </w:t>
      </w:r>
      <w:proofErr w:type="spellStart"/>
      <w:r w:rsidRPr="00697E5D">
        <w:rPr>
          <w:rFonts w:ascii="Times New Roman" w:hAnsi="Times New Roman"/>
          <w:b/>
          <w:sz w:val="28"/>
          <w:szCs w:val="28"/>
        </w:rPr>
        <w:t>уку</w:t>
      </w:r>
      <w:proofErr w:type="spellEnd"/>
      <w:r w:rsidRPr="00697E5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97E5D">
        <w:rPr>
          <w:rFonts w:ascii="Times New Roman" w:hAnsi="Times New Roman"/>
          <w:b/>
          <w:sz w:val="28"/>
          <w:szCs w:val="28"/>
        </w:rPr>
        <w:t>елы</w:t>
      </w:r>
      <w:proofErr w:type="spellEnd"/>
    </w:p>
    <w:p w:rsidR="00697E5D" w:rsidRPr="00697E5D" w:rsidRDefault="00697E5D" w:rsidP="00697E5D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697E5D">
        <w:rPr>
          <w:rFonts w:ascii="Times New Roman" w:hAnsi="Times New Roman"/>
          <w:b/>
          <w:sz w:val="28"/>
          <w:szCs w:val="28"/>
        </w:rPr>
        <w:t xml:space="preserve">10 </w:t>
      </w:r>
      <w:r w:rsidRPr="00697E5D">
        <w:rPr>
          <w:rFonts w:ascii="Times New Roman" w:hAnsi="Times New Roman"/>
          <w:b/>
          <w:sz w:val="28"/>
          <w:szCs w:val="28"/>
          <w:lang w:val="tt-RU"/>
        </w:rPr>
        <w:t>нчы сыйныф.</w:t>
      </w:r>
    </w:p>
    <w:p w:rsidR="00697E5D" w:rsidRPr="00697E5D" w:rsidRDefault="00697E5D" w:rsidP="00697E5D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C74261" w:rsidRPr="00697E5D" w:rsidRDefault="00C74261" w:rsidP="00697E5D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  <w:lang w:val="tt-RU"/>
        </w:rPr>
      </w:pPr>
      <w:r w:rsidRPr="00697E5D">
        <w:rPr>
          <w:rFonts w:ascii="Times New Roman" w:hAnsi="Times New Roman"/>
          <w:b/>
          <w:sz w:val="28"/>
          <w:szCs w:val="28"/>
          <w:lang w:val="tt-RU"/>
        </w:rPr>
        <w:t>Эш вакыты –</w:t>
      </w:r>
      <w:r w:rsidR="00450DB4" w:rsidRPr="00697E5D">
        <w:rPr>
          <w:rFonts w:ascii="Times New Roman" w:hAnsi="Times New Roman"/>
          <w:b/>
          <w:sz w:val="28"/>
          <w:szCs w:val="28"/>
          <w:lang w:val="tt-RU"/>
        </w:rPr>
        <w:t xml:space="preserve"> 180 мин., максималь балл – 100</w:t>
      </w:r>
    </w:p>
    <w:p w:rsidR="00865582" w:rsidRDefault="00865582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E17DE8" w:rsidRPr="00697E5D" w:rsidRDefault="00E17DE8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97E5D">
        <w:rPr>
          <w:rFonts w:ascii="Times New Roman" w:hAnsi="Times New Roman"/>
          <w:b/>
          <w:sz w:val="28"/>
          <w:szCs w:val="28"/>
          <w:lang w:val="tt-RU"/>
        </w:rPr>
        <w:t xml:space="preserve">1 нче бирем. </w:t>
      </w:r>
      <w:r w:rsidRPr="00697E5D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2C0CDA" w:rsidRPr="00697E5D" w:rsidRDefault="002C0CDA" w:rsidP="00697E5D">
      <w:pPr>
        <w:tabs>
          <w:tab w:val="left" w:pos="4680"/>
        </w:tabs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Куертылган кайнар нитрат кислотасы белән берникадәр мыш</w:t>
      </w:r>
      <w:r w:rsidRPr="00697E5D">
        <w:rPr>
          <w:rFonts w:ascii="Times New Roman" w:hAnsi="Times New Roman"/>
          <w:color w:val="000000"/>
          <w:sz w:val="28"/>
          <w:szCs w:val="28"/>
          <w:lang w:val="tt-RU"/>
        </w:rPr>
        <w:t xml:space="preserve">ьяк сульфидына тәэсир иткәндә 703,3 мл азот (II) оксиды (газның күләме 27 </w:t>
      </w:r>
      <w:r w:rsidRPr="00697E5D">
        <w:rPr>
          <w:rFonts w:ascii="Times New Roman" w:hAnsi="Times New Roman"/>
          <w:color w:val="000000"/>
          <w:sz w:val="28"/>
          <w:szCs w:val="28"/>
          <w:vertAlign w:val="superscript"/>
          <w:lang w:val="tt-RU"/>
        </w:rPr>
        <w:t>о</w:t>
      </w:r>
      <w:r w:rsidRPr="00697E5D">
        <w:rPr>
          <w:rFonts w:ascii="Times New Roman" w:hAnsi="Times New Roman"/>
          <w:color w:val="000000"/>
          <w:sz w:val="28"/>
          <w:szCs w:val="28"/>
          <w:lang w:val="tt-RU"/>
        </w:rPr>
        <w:t>С-та һәм терекөмеш баганасының 744,8 мм басым астында үлчәнелгән) барлыкка килгән.</w:t>
      </w:r>
    </w:p>
    <w:p w:rsidR="002C0CDA" w:rsidRPr="00697E5D" w:rsidRDefault="002C0CDA" w:rsidP="00697E5D">
      <w:pPr>
        <w:tabs>
          <w:tab w:val="left" w:pos="4680"/>
        </w:tabs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697E5D">
        <w:rPr>
          <w:rFonts w:ascii="Times New Roman" w:hAnsi="Times New Roman"/>
          <w:color w:val="000000"/>
          <w:sz w:val="28"/>
          <w:szCs w:val="28"/>
          <w:lang w:val="tt-RU"/>
        </w:rPr>
        <w:t xml:space="preserve"> Р</w:t>
      </w:r>
      <w:r w:rsidRPr="00697E5D">
        <w:rPr>
          <w:rFonts w:ascii="Times New Roman" w:hAnsi="Times New Roman"/>
          <w:sz w:val="28"/>
          <w:szCs w:val="28"/>
          <w:lang w:val="tt-RU"/>
        </w:rPr>
        <w:t>еакция тигез</w:t>
      </w:r>
      <w:r w:rsidRPr="00697E5D">
        <w:rPr>
          <w:rFonts w:ascii="Times New Roman" w:hAnsi="Times New Roman"/>
          <w:sz w:val="28"/>
          <w:szCs w:val="28"/>
          <w:lang w:val="tt-RU"/>
        </w:rPr>
        <w:softHyphen/>
        <w:t>лә</w:t>
      </w:r>
      <w:r w:rsidRPr="00697E5D">
        <w:rPr>
          <w:rFonts w:ascii="Times New Roman" w:hAnsi="Times New Roman"/>
          <w:sz w:val="28"/>
          <w:szCs w:val="28"/>
          <w:lang w:val="tt-RU"/>
        </w:rPr>
        <w:softHyphen/>
        <w:t>мәсен языгыз, мыш</w:t>
      </w:r>
      <w:r w:rsidRPr="00697E5D">
        <w:rPr>
          <w:rFonts w:ascii="Times New Roman" w:hAnsi="Times New Roman"/>
          <w:color w:val="000000"/>
          <w:sz w:val="28"/>
          <w:szCs w:val="28"/>
          <w:lang w:val="tt-RU"/>
        </w:rPr>
        <w:t>ьяк сульфидының һәм р</w:t>
      </w:r>
      <w:r w:rsidRPr="00697E5D">
        <w:rPr>
          <w:rFonts w:ascii="Times New Roman" w:hAnsi="Times New Roman"/>
          <w:sz w:val="28"/>
          <w:szCs w:val="28"/>
          <w:lang w:val="tt-RU"/>
        </w:rPr>
        <w:t>еакция продуктларының</w:t>
      </w:r>
      <w:r w:rsidRPr="00697E5D">
        <w:rPr>
          <w:rFonts w:ascii="Times New Roman" w:hAnsi="Times New Roman"/>
          <w:color w:val="000000"/>
          <w:sz w:val="28"/>
          <w:szCs w:val="28"/>
          <w:lang w:val="tt-RU"/>
        </w:rPr>
        <w:t xml:space="preserve"> массасын исәпләгез. Оксидлаштыргыч һәм кайтаргычны күрсәтегез.</w:t>
      </w:r>
    </w:p>
    <w:p w:rsidR="00865582" w:rsidRDefault="00865582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1439D" w:rsidRPr="00697E5D" w:rsidRDefault="0011439D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97E5D">
        <w:rPr>
          <w:rFonts w:ascii="Times New Roman" w:hAnsi="Times New Roman"/>
          <w:b/>
          <w:sz w:val="28"/>
          <w:szCs w:val="28"/>
          <w:lang w:val="tt-RU"/>
        </w:rPr>
        <w:t xml:space="preserve">2 нче бирем. </w:t>
      </w:r>
      <w:r w:rsidRPr="00697E5D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C3586B" w:rsidRPr="00697E5D" w:rsidRDefault="002B525B" w:rsidP="00697E5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 xml:space="preserve">Савытка 15 °Cта һәм 30 кПа басым астында интенсив буялган ниндидер газ салынган. Аның тыгызлыгы </w:t>
      </w:r>
      <w:r w:rsidR="000316D3" w:rsidRPr="00697E5D">
        <w:rPr>
          <w:rFonts w:ascii="Times New Roman" w:hAnsi="Times New Roman"/>
          <w:sz w:val="28"/>
          <w:szCs w:val="28"/>
          <w:lang w:val="tt-RU"/>
        </w:rPr>
        <w:t>0,</w:t>
      </w:r>
      <w:r w:rsidRPr="00697E5D">
        <w:rPr>
          <w:rFonts w:ascii="Times New Roman" w:hAnsi="Times New Roman"/>
          <w:sz w:val="28"/>
          <w:szCs w:val="28"/>
          <w:lang w:val="tt-RU"/>
        </w:rPr>
        <w:t xml:space="preserve">968 г/л. Газ составына моль өлешләре тигез булган бары тик ике элемент атомы керә. </w:t>
      </w:r>
      <w:r w:rsidR="005C591D" w:rsidRPr="00697E5D">
        <w:rPr>
          <w:rFonts w:ascii="Times New Roman" w:hAnsi="Times New Roman"/>
          <w:sz w:val="28"/>
          <w:szCs w:val="28"/>
          <w:lang w:val="tt-RU"/>
        </w:rPr>
        <w:t>Әлеге газны даими температурада басымы арту туктаганчыга кадәр яктыртуга дучар итәләр. Бу вакытта аның басымы 45 кПа җитә һәм буялу интенсивлыгы кими. Савытка селте эремәсе салганда газның төсе юкка чыга, ә басым 2 тапкырга кими. Әгәр башлангыч газны 30 °Cта тотсаң</w:t>
      </w:r>
      <w:r w:rsidR="00C3586B" w:rsidRPr="00697E5D">
        <w:rPr>
          <w:rFonts w:ascii="Times New Roman" w:hAnsi="Times New Roman"/>
          <w:sz w:val="28"/>
          <w:szCs w:val="28"/>
          <w:lang w:val="tt-RU"/>
        </w:rPr>
        <w:t xml:space="preserve">, савыттагы басым </w:t>
      </w:r>
      <w:r w:rsidR="005C591D" w:rsidRPr="00697E5D">
        <w:rPr>
          <w:rFonts w:ascii="Times New Roman" w:hAnsi="Times New Roman"/>
          <w:sz w:val="28"/>
          <w:szCs w:val="28"/>
          <w:lang w:val="tt-RU"/>
        </w:rPr>
        <w:t>39</w:t>
      </w:r>
      <w:r w:rsidR="000316D3" w:rsidRPr="00697E5D">
        <w:rPr>
          <w:rFonts w:ascii="Times New Roman" w:hAnsi="Times New Roman"/>
          <w:sz w:val="28"/>
          <w:szCs w:val="28"/>
          <w:lang w:val="tt-RU"/>
        </w:rPr>
        <w:t>,</w:t>
      </w:r>
      <w:r w:rsidR="005C591D" w:rsidRPr="00697E5D">
        <w:rPr>
          <w:rFonts w:ascii="Times New Roman" w:hAnsi="Times New Roman"/>
          <w:sz w:val="28"/>
          <w:szCs w:val="28"/>
          <w:lang w:val="tt-RU"/>
        </w:rPr>
        <w:t>5 кПа</w:t>
      </w:r>
      <w:r w:rsidR="00C3586B" w:rsidRPr="00697E5D">
        <w:rPr>
          <w:rFonts w:ascii="Times New Roman" w:hAnsi="Times New Roman"/>
          <w:sz w:val="28"/>
          <w:szCs w:val="28"/>
          <w:lang w:val="tt-RU"/>
        </w:rPr>
        <w:t xml:space="preserve"> кадәр арта, селте өстәгәч 5 тапкыр кими.</w:t>
      </w:r>
    </w:p>
    <w:p w:rsidR="00854F75" w:rsidRPr="00697E5D" w:rsidRDefault="00C3586B" w:rsidP="00697E5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1. Әгәр дә газның селете эремәсе белән тулысынча йотылганы билгеле булса, башлангыч газның сыйфат һәм күләм составын билгеләгез.</w:t>
      </w:r>
    </w:p>
    <w:p w:rsidR="002B525B" w:rsidRPr="00697E5D" w:rsidRDefault="00854F75" w:rsidP="00697E5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 xml:space="preserve">2. Ике экспериментның да нәтиҗәләрен аңлатыгыз. Реакция тигезләмәләрен языгыз һәм җавапны исәпләүләр белән дәлилләгез. Барлык тасвирланган реакцияләр ахырга кадәр баруын истә тотыгыз. </w:t>
      </w:r>
      <w:r w:rsidR="00C3586B" w:rsidRPr="00697E5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C591D" w:rsidRPr="00697E5D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65582" w:rsidRDefault="00865582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CF74A8" w:rsidRPr="00697E5D" w:rsidRDefault="00CF74A8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97E5D">
        <w:rPr>
          <w:rFonts w:ascii="Times New Roman" w:hAnsi="Times New Roman"/>
          <w:b/>
          <w:sz w:val="28"/>
          <w:szCs w:val="28"/>
          <w:lang w:val="tt-RU"/>
        </w:rPr>
        <w:t xml:space="preserve">3 нче бирем. </w:t>
      </w:r>
      <w:r w:rsidRPr="00697E5D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6D50C6" w:rsidRPr="00697E5D" w:rsidRDefault="006D50C6" w:rsidP="00697E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Чикле углеводородларның беренче дүрт вәкиленең  моляр яну җылылыклары түбәндәге таблицада бирелгән: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D50C6" w:rsidRPr="00697E5D" w:rsidTr="006D50C6">
        <w:tc>
          <w:tcPr>
            <w:tcW w:w="4672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  <w:lang w:val="tt-RU"/>
              </w:rPr>
              <w:t>Матдә</w:t>
            </w:r>
          </w:p>
        </w:tc>
        <w:tc>
          <w:tcPr>
            <w:tcW w:w="4673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7E5D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697E5D">
              <w:rPr>
                <w:rFonts w:ascii="Times New Roman" w:hAnsi="Times New Roman"/>
                <w:sz w:val="28"/>
                <w:szCs w:val="28"/>
                <w:vertAlign w:val="subscript"/>
                <w:lang w:val="tt-RU"/>
              </w:rPr>
              <w:t>яну</w:t>
            </w:r>
            <w:r w:rsidRPr="00697E5D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</w:t>
            </w:r>
            <w:r w:rsidRPr="00697E5D">
              <w:rPr>
                <w:rFonts w:ascii="Times New Roman" w:hAnsi="Times New Roman"/>
                <w:sz w:val="28"/>
                <w:szCs w:val="28"/>
              </w:rPr>
              <w:t>кДж/моль</w:t>
            </w:r>
          </w:p>
        </w:tc>
      </w:tr>
      <w:tr w:rsidR="006D50C6" w:rsidRPr="00697E5D" w:rsidTr="006D50C6">
        <w:tc>
          <w:tcPr>
            <w:tcW w:w="4672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</w:rPr>
              <w:t>CH</w:t>
            </w:r>
            <w:r w:rsidRPr="00697E5D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4673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  <w:lang w:val="tt-RU"/>
              </w:rPr>
              <w:t>800</w:t>
            </w:r>
          </w:p>
        </w:tc>
      </w:tr>
      <w:tr w:rsidR="006D50C6" w:rsidRPr="00697E5D" w:rsidTr="006D50C6">
        <w:tc>
          <w:tcPr>
            <w:tcW w:w="4672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</w:rPr>
              <w:t>C</w:t>
            </w:r>
            <w:r w:rsidRPr="00697E5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697E5D">
              <w:rPr>
                <w:rFonts w:ascii="Times New Roman" w:hAnsi="Times New Roman"/>
                <w:sz w:val="28"/>
                <w:szCs w:val="28"/>
              </w:rPr>
              <w:t>H</w:t>
            </w:r>
            <w:r w:rsidRPr="00697E5D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4673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  <w:lang w:val="tt-RU"/>
              </w:rPr>
              <w:t>1500</w:t>
            </w:r>
          </w:p>
        </w:tc>
      </w:tr>
      <w:tr w:rsidR="006D50C6" w:rsidRPr="00697E5D" w:rsidTr="006D50C6">
        <w:tc>
          <w:tcPr>
            <w:tcW w:w="4672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</w:rPr>
              <w:t>C</w:t>
            </w:r>
            <w:r w:rsidRPr="00697E5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697E5D">
              <w:rPr>
                <w:rFonts w:ascii="Times New Roman" w:hAnsi="Times New Roman"/>
                <w:sz w:val="28"/>
                <w:szCs w:val="28"/>
              </w:rPr>
              <w:t>H</w:t>
            </w:r>
            <w:r w:rsidRPr="00697E5D">
              <w:rPr>
                <w:rFonts w:ascii="Times New Roman" w:hAnsi="Times New Roman"/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4673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  <w:lang w:val="tt-RU"/>
              </w:rPr>
              <w:t>2200</w:t>
            </w:r>
          </w:p>
        </w:tc>
      </w:tr>
      <w:tr w:rsidR="006D50C6" w:rsidRPr="00697E5D" w:rsidTr="006D50C6">
        <w:tc>
          <w:tcPr>
            <w:tcW w:w="4672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</w:rPr>
              <w:t>C</w:t>
            </w:r>
            <w:r w:rsidRPr="00697E5D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697E5D">
              <w:rPr>
                <w:rFonts w:ascii="Times New Roman" w:hAnsi="Times New Roman"/>
                <w:sz w:val="28"/>
                <w:szCs w:val="28"/>
              </w:rPr>
              <w:t>H</w:t>
            </w:r>
            <w:r w:rsidRPr="00697E5D">
              <w:rPr>
                <w:rFonts w:ascii="Times New Roman" w:hAnsi="Times New Roman"/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4673" w:type="dxa"/>
          </w:tcPr>
          <w:p w:rsidR="006D50C6" w:rsidRPr="00697E5D" w:rsidRDefault="006D50C6" w:rsidP="00697E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97E5D">
              <w:rPr>
                <w:rFonts w:ascii="Times New Roman" w:hAnsi="Times New Roman"/>
                <w:sz w:val="28"/>
                <w:szCs w:val="28"/>
                <w:lang w:val="tt-RU"/>
              </w:rPr>
              <w:t>2900</w:t>
            </w:r>
          </w:p>
        </w:tc>
      </w:tr>
    </w:tbl>
    <w:p w:rsidR="00865582" w:rsidRDefault="00865582" w:rsidP="00697E5D">
      <w:pPr>
        <w:tabs>
          <w:tab w:val="left" w:pos="160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D50C6" w:rsidRPr="00697E5D" w:rsidRDefault="006D50C6" w:rsidP="00697E5D">
      <w:pPr>
        <w:tabs>
          <w:tab w:val="left" w:pos="160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lastRenderedPageBreak/>
        <w:t>1. Бу углеводородларның кислородта тулысынча яну реакция тигезләмәләрен языгыз</w:t>
      </w:r>
      <w:r w:rsidR="00FA2165" w:rsidRPr="00697E5D">
        <w:rPr>
          <w:rFonts w:ascii="Times New Roman" w:hAnsi="Times New Roman"/>
          <w:sz w:val="28"/>
          <w:szCs w:val="28"/>
          <w:lang w:val="tt-RU"/>
        </w:rPr>
        <w:t>.</w:t>
      </w:r>
    </w:p>
    <w:p w:rsidR="0025134F" w:rsidRPr="00697E5D" w:rsidRDefault="006D50C6" w:rsidP="00697E5D">
      <w:pPr>
        <w:tabs>
          <w:tab w:val="left" w:pos="160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2. Һәр матдә өчен чагыштырма яну җылылыгын</w:t>
      </w:r>
      <w:r w:rsidR="0025134F" w:rsidRPr="00697E5D">
        <w:rPr>
          <w:rFonts w:ascii="Times New Roman" w:hAnsi="Times New Roman"/>
          <w:sz w:val="28"/>
          <w:szCs w:val="28"/>
          <w:lang w:val="tt-RU"/>
        </w:rPr>
        <w:t xml:space="preserve"> 1 граммга карата исәпләгез.</w:t>
      </w:r>
    </w:p>
    <w:p w:rsidR="0025134F" w:rsidRPr="00697E5D" w:rsidRDefault="0025134F" w:rsidP="00697E5D">
      <w:pPr>
        <w:tabs>
          <w:tab w:val="left" w:pos="160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3. Алканнарның моляр яну җылылыгының һәм чагыштырма яну җылылыгының углеводород молекуласындагы углерод атомнары санына бәйлелек графикларын төзегез. Бу бәйлелекләрне характерлау өчен тигезләмәләр тәкъдим итегез.</w:t>
      </w:r>
    </w:p>
    <w:p w:rsidR="0025134F" w:rsidRPr="00697E5D" w:rsidRDefault="0025134F" w:rsidP="00697E5D">
      <w:pPr>
        <w:tabs>
          <w:tab w:val="left" w:pos="160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4.</w:t>
      </w:r>
      <w:r w:rsidR="007A40DF" w:rsidRPr="00697E5D">
        <w:rPr>
          <w:rFonts w:ascii="Times New Roman" w:hAnsi="Times New Roman"/>
          <w:sz w:val="28"/>
          <w:szCs w:val="28"/>
          <w:lang w:val="tt-RU"/>
        </w:rPr>
        <w:t xml:space="preserve"> Билгесез алканның 4</w:t>
      </w:r>
      <w:r w:rsidR="000316D3" w:rsidRPr="00697E5D">
        <w:rPr>
          <w:rFonts w:ascii="Times New Roman" w:hAnsi="Times New Roman"/>
          <w:sz w:val="28"/>
          <w:szCs w:val="28"/>
          <w:lang w:val="tt-RU"/>
        </w:rPr>
        <w:t>,</w:t>
      </w:r>
      <w:r w:rsidR="007A40DF" w:rsidRPr="00697E5D">
        <w:rPr>
          <w:rFonts w:ascii="Times New Roman" w:hAnsi="Times New Roman"/>
          <w:sz w:val="28"/>
          <w:szCs w:val="28"/>
          <w:lang w:val="tt-RU"/>
        </w:rPr>
        <w:t>1 л парлары янганда</w:t>
      </w:r>
      <w:r w:rsidR="005A337C" w:rsidRPr="00697E5D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7A40DF" w:rsidRPr="00697E5D">
        <w:rPr>
          <w:rFonts w:ascii="Times New Roman" w:hAnsi="Times New Roman"/>
          <w:sz w:val="28"/>
          <w:szCs w:val="28"/>
          <w:lang w:val="tt-RU"/>
        </w:rPr>
        <w:t xml:space="preserve">60 °С </w:t>
      </w:r>
      <w:r w:rsidR="005A337C" w:rsidRPr="00697E5D">
        <w:rPr>
          <w:rFonts w:ascii="Times New Roman" w:hAnsi="Times New Roman"/>
          <w:sz w:val="28"/>
          <w:szCs w:val="28"/>
          <w:lang w:val="tt-RU"/>
        </w:rPr>
        <w:t>һәм</w:t>
      </w:r>
      <w:r w:rsidR="007A40DF" w:rsidRPr="00697E5D">
        <w:rPr>
          <w:rFonts w:ascii="Times New Roman" w:hAnsi="Times New Roman"/>
          <w:sz w:val="28"/>
          <w:szCs w:val="28"/>
          <w:lang w:val="tt-RU"/>
        </w:rPr>
        <w:t xml:space="preserve"> 1 атм</w:t>
      </w:r>
      <w:r w:rsidR="005A337C" w:rsidRPr="00697E5D">
        <w:rPr>
          <w:rFonts w:ascii="Times New Roman" w:hAnsi="Times New Roman"/>
          <w:sz w:val="28"/>
          <w:szCs w:val="28"/>
          <w:lang w:val="tt-RU"/>
        </w:rPr>
        <w:t>. да үлчәнелгән</w:t>
      </w:r>
      <w:r w:rsidR="007A40DF" w:rsidRPr="00697E5D">
        <w:rPr>
          <w:rFonts w:ascii="Times New Roman" w:hAnsi="Times New Roman"/>
          <w:sz w:val="28"/>
          <w:szCs w:val="28"/>
          <w:lang w:val="tt-RU"/>
        </w:rPr>
        <w:t>) 540 кДж</w:t>
      </w:r>
      <w:r w:rsidR="005A337C" w:rsidRPr="00697E5D">
        <w:rPr>
          <w:rFonts w:ascii="Times New Roman" w:hAnsi="Times New Roman"/>
          <w:sz w:val="28"/>
          <w:szCs w:val="28"/>
          <w:lang w:val="tt-RU"/>
        </w:rPr>
        <w:t xml:space="preserve"> җылылык аерылып чыга. Алканның формуласын билгеләгез.</w:t>
      </w:r>
    </w:p>
    <w:p w:rsidR="005A337C" w:rsidRPr="00697E5D" w:rsidRDefault="005A337C" w:rsidP="00697E5D">
      <w:pPr>
        <w:tabs>
          <w:tab w:val="left" w:pos="160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5. Әгәр дә углерод атомнары саны нульгә тигез булса, «алканның» яну җылылыгы зурлыгын бәяләгез. Табылган зурлык нәрсәгә туры килә?</w:t>
      </w:r>
    </w:p>
    <w:p w:rsidR="00D95537" w:rsidRPr="00697E5D" w:rsidRDefault="00D95537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C74A40" w:rsidRPr="00697E5D" w:rsidRDefault="00C74A40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97E5D">
        <w:rPr>
          <w:rFonts w:ascii="Times New Roman" w:hAnsi="Times New Roman"/>
          <w:b/>
          <w:sz w:val="28"/>
          <w:szCs w:val="28"/>
          <w:lang w:val="tt-RU"/>
        </w:rPr>
        <w:t xml:space="preserve">4 нче бирем. </w:t>
      </w:r>
      <w:r w:rsidRPr="00697E5D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C17890" w:rsidRPr="00697E5D" w:rsidRDefault="00C17890" w:rsidP="00697E5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 xml:space="preserve">Бутан һәм бутен-2 катнашмасын гидрирлаганда аның водород буенча тыгызлыгы 0,5 кә арткан. Башлангыч катнашманың составын күләм процентларында исәпләргә.  </w:t>
      </w:r>
      <w:r w:rsidRPr="00697E5D">
        <w:rPr>
          <w:rFonts w:ascii="Times New Roman" w:hAnsi="Times New Roman"/>
          <w:sz w:val="28"/>
          <w:szCs w:val="28"/>
          <w:lang w:val="tt-RU"/>
        </w:rPr>
        <w:tab/>
      </w:r>
    </w:p>
    <w:p w:rsidR="007369EC" w:rsidRPr="00697E5D" w:rsidRDefault="007369EC" w:rsidP="00697E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97177" w:rsidRPr="00697E5D" w:rsidRDefault="00C97177" w:rsidP="00697E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b/>
          <w:sz w:val="28"/>
          <w:szCs w:val="28"/>
          <w:lang w:val="tt-RU"/>
        </w:rPr>
        <w:t xml:space="preserve">5 нче бирем. </w:t>
      </w:r>
      <w:r w:rsidRPr="00697E5D">
        <w:rPr>
          <w:rFonts w:ascii="Times New Roman" w:hAnsi="Times New Roman"/>
          <w:b/>
          <w:i/>
          <w:sz w:val="28"/>
          <w:szCs w:val="28"/>
          <w:lang w:val="tt-RU"/>
        </w:rPr>
        <w:t>(20 балл)</w:t>
      </w:r>
    </w:p>
    <w:p w:rsidR="00C17890" w:rsidRPr="00697E5D" w:rsidRDefault="00C3737D" w:rsidP="00697E5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 xml:space="preserve">Серкә кислотасын электролизлаганда барлыкка килгән газларны </w:t>
      </w:r>
      <w:r w:rsidR="006E47F6" w:rsidRPr="00697E5D">
        <w:rPr>
          <w:rFonts w:ascii="Times New Roman" w:hAnsi="Times New Roman"/>
          <w:sz w:val="28"/>
          <w:szCs w:val="28"/>
          <w:lang w:val="tt-RU"/>
        </w:rPr>
        <w:t>64,274</w:t>
      </w:r>
      <w:r w:rsidR="009974AF" w:rsidRPr="00697E5D">
        <w:rPr>
          <w:rFonts w:ascii="Times New Roman" w:hAnsi="Times New Roman"/>
          <w:sz w:val="28"/>
          <w:szCs w:val="28"/>
          <w:lang w:val="tt-RU"/>
        </w:rPr>
        <w:t xml:space="preserve">г куертылган КОН эремәсе салынган юдыру савыты аша уздыралар. Электролиздан соң юдыру савытындагы сыеклыкның массасы 69,486 г га кадәр арта. </w:t>
      </w:r>
    </w:p>
    <w:p w:rsidR="009974AF" w:rsidRPr="00697E5D" w:rsidRDefault="009974AF" w:rsidP="00697E5D">
      <w:pPr>
        <w:tabs>
          <w:tab w:val="left" w:pos="160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1. Электродларның агалтыннан эшләнелгәне билгеле булса, электролиз вакытындагы реакция тигезләмәләрен языгыз.</w:t>
      </w:r>
    </w:p>
    <w:p w:rsidR="009974AF" w:rsidRPr="00697E5D" w:rsidRDefault="009974AF" w:rsidP="00697E5D">
      <w:pPr>
        <w:tabs>
          <w:tab w:val="left" w:pos="160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97E5D">
        <w:rPr>
          <w:rFonts w:ascii="Times New Roman" w:hAnsi="Times New Roman"/>
          <w:sz w:val="28"/>
          <w:szCs w:val="28"/>
          <w:lang w:val="tt-RU"/>
        </w:rPr>
        <w:t>2. Бу процесс вакытында</w:t>
      </w:r>
      <w:r w:rsidR="008365C1" w:rsidRPr="00697E5D">
        <w:rPr>
          <w:rFonts w:ascii="Times New Roman" w:hAnsi="Times New Roman"/>
          <w:sz w:val="28"/>
          <w:szCs w:val="28"/>
          <w:lang w:val="tt-RU"/>
        </w:rPr>
        <w:t xml:space="preserve"> ничә литр (н.ш. ларда) этан аерылып чыкканын исәпләгез.</w:t>
      </w:r>
    </w:p>
    <w:p w:rsidR="009974AF" w:rsidRDefault="009974AF" w:rsidP="009974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17890" w:rsidRPr="00C17890" w:rsidRDefault="00C17890" w:rsidP="00C97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C17890" w:rsidRPr="00C17890" w:rsidSect="00697E5D">
      <w:footerReference w:type="default" r:id="rId8"/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1A4" w:rsidRDefault="00EB11A4" w:rsidP="00C97177">
      <w:pPr>
        <w:spacing w:after="0" w:line="240" w:lineRule="auto"/>
      </w:pPr>
      <w:r>
        <w:separator/>
      </w:r>
    </w:p>
  </w:endnote>
  <w:endnote w:type="continuationSeparator" w:id="0">
    <w:p w:rsidR="00EB11A4" w:rsidRDefault="00EB11A4" w:rsidP="00C97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4260158"/>
      <w:docPartObj>
        <w:docPartGallery w:val="Page Numbers (Bottom of Page)"/>
        <w:docPartUnique/>
      </w:docPartObj>
    </w:sdtPr>
    <w:sdtEndPr/>
    <w:sdtContent>
      <w:p w:rsidR="00C97177" w:rsidRDefault="00C971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B0A">
          <w:rPr>
            <w:noProof/>
          </w:rPr>
          <w:t>1</w:t>
        </w:r>
        <w:r>
          <w:fldChar w:fldCharType="end"/>
        </w:r>
      </w:p>
    </w:sdtContent>
  </w:sdt>
  <w:p w:rsidR="00C97177" w:rsidRDefault="00C971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1A4" w:rsidRDefault="00EB11A4" w:rsidP="00C97177">
      <w:pPr>
        <w:spacing w:after="0" w:line="240" w:lineRule="auto"/>
      </w:pPr>
      <w:r>
        <w:separator/>
      </w:r>
    </w:p>
  </w:footnote>
  <w:footnote w:type="continuationSeparator" w:id="0">
    <w:p w:rsidR="00EB11A4" w:rsidRDefault="00EB11A4" w:rsidP="00C97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0316D3"/>
    <w:rsid w:val="000C4FD3"/>
    <w:rsid w:val="0011439D"/>
    <w:rsid w:val="00116D9B"/>
    <w:rsid w:val="001324F5"/>
    <w:rsid w:val="001478AE"/>
    <w:rsid w:val="001D388E"/>
    <w:rsid w:val="0025134F"/>
    <w:rsid w:val="00283DDC"/>
    <w:rsid w:val="0029483A"/>
    <w:rsid w:val="00297F16"/>
    <w:rsid w:val="002B525B"/>
    <w:rsid w:val="002B5D97"/>
    <w:rsid w:val="002C0CDA"/>
    <w:rsid w:val="002E12DB"/>
    <w:rsid w:val="00302AE3"/>
    <w:rsid w:val="00343C4A"/>
    <w:rsid w:val="00450DB4"/>
    <w:rsid w:val="00455AAC"/>
    <w:rsid w:val="004C6169"/>
    <w:rsid w:val="004C6ED2"/>
    <w:rsid w:val="004D65A5"/>
    <w:rsid w:val="005075F3"/>
    <w:rsid w:val="0052709D"/>
    <w:rsid w:val="00580EF8"/>
    <w:rsid w:val="00582D5D"/>
    <w:rsid w:val="005A337C"/>
    <w:rsid w:val="005C36D0"/>
    <w:rsid w:val="005C591D"/>
    <w:rsid w:val="00624EC1"/>
    <w:rsid w:val="006308BD"/>
    <w:rsid w:val="00682506"/>
    <w:rsid w:val="00697E5D"/>
    <w:rsid w:val="006A4F3E"/>
    <w:rsid w:val="006D50C6"/>
    <w:rsid w:val="006E12D7"/>
    <w:rsid w:val="006E47F6"/>
    <w:rsid w:val="006F5596"/>
    <w:rsid w:val="0071581B"/>
    <w:rsid w:val="007369EC"/>
    <w:rsid w:val="007756E5"/>
    <w:rsid w:val="00792532"/>
    <w:rsid w:val="007A40DF"/>
    <w:rsid w:val="007F2ADF"/>
    <w:rsid w:val="008365C1"/>
    <w:rsid w:val="008419CE"/>
    <w:rsid w:val="0084641C"/>
    <w:rsid w:val="00854F75"/>
    <w:rsid w:val="00865582"/>
    <w:rsid w:val="008C1364"/>
    <w:rsid w:val="00952BDE"/>
    <w:rsid w:val="00977A55"/>
    <w:rsid w:val="009974AF"/>
    <w:rsid w:val="009E5CF7"/>
    <w:rsid w:val="00A04D0C"/>
    <w:rsid w:val="00AA4319"/>
    <w:rsid w:val="00AD2738"/>
    <w:rsid w:val="00AF5728"/>
    <w:rsid w:val="00B42FBE"/>
    <w:rsid w:val="00B9685E"/>
    <w:rsid w:val="00BA7DF9"/>
    <w:rsid w:val="00BC5251"/>
    <w:rsid w:val="00C17890"/>
    <w:rsid w:val="00C3586B"/>
    <w:rsid w:val="00C3737D"/>
    <w:rsid w:val="00C45105"/>
    <w:rsid w:val="00C52328"/>
    <w:rsid w:val="00C74261"/>
    <w:rsid w:val="00C74A40"/>
    <w:rsid w:val="00C97177"/>
    <w:rsid w:val="00CC37D7"/>
    <w:rsid w:val="00CC7B0A"/>
    <w:rsid w:val="00CF43EF"/>
    <w:rsid w:val="00CF74A8"/>
    <w:rsid w:val="00D95537"/>
    <w:rsid w:val="00E17DE8"/>
    <w:rsid w:val="00EA300D"/>
    <w:rsid w:val="00EB11A4"/>
    <w:rsid w:val="00EC0C48"/>
    <w:rsid w:val="00F25C34"/>
    <w:rsid w:val="00F37390"/>
    <w:rsid w:val="00F613BE"/>
    <w:rsid w:val="00F642B3"/>
    <w:rsid w:val="00F91836"/>
    <w:rsid w:val="00FA2165"/>
    <w:rsid w:val="00FD4178"/>
    <w:rsid w:val="00FE578A"/>
    <w:rsid w:val="00FE5B0F"/>
    <w:rsid w:val="00FF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6308BD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6308BD"/>
    <w:rPr>
      <w:rFonts w:ascii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308BD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</w:rPr>
  </w:style>
  <w:style w:type="paragraph" w:customStyle="1" w:styleId="21">
    <w:name w:val="Основной текст (2)1"/>
    <w:basedOn w:val="a"/>
    <w:link w:val="2"/>
    <w:uiPriority w:val="99"/>
    <w:rsid w:val="006308BD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customStyle="1" w:styleId="20">
    <w:name w:val="Основной текст (2)"/>
    <w:basedOn w:val="a"/>
    <w:uiPriority w:val="99"/>
    <w:rsid w:val="00302AE3"/>
    <w:pPr>
      <w:shd w:val="clear" w:color="auto" w:fill="FFFFFF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455AA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7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717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97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7177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2C0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6308BD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6308BD"/>
    <w:rPr>
      <w:rFonts w:ascii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308BD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</w:rPr>
  </w:style>
  <w:style w:type="paragraph" w:customStyle="1" w:styleId="21">
    <w:name w:val="Основной текст (2)1"/>
    <w:basedOn w:val="a"/>
    <w:link w:val="2"/>
    <w:uiPriority w:val="99"/>
    <w:rsid w:val="006308BD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customStyle="1" w:styleId="20">
    <w:name w:val="Основной текст (2)"/>
    <w:basedOn w:val="a"/>
    <w:uiPriority w:val="99"/>
    <w:rsid w:val="00302AE3"/>
    <w:pPr>
      <w:shd w:val="clear" w:color="auto" w:fill="FFFFFF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455AA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7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717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97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7177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2C0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5</cp:revision>
  <dcterms:created xsi:type="dcterms:W3CDTF">2018-02-12T08:05:00Z</dcterms:created>
  <dcterms:modified xsi:type="dcterms:W3CDTF">2018-02-12T08:14:00Z</dcterms:modified>
</cp:coreProperties>
</file>